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FD7E" w14:textId="3E0B197C" w:rsidR="00D57C4D" w:rsidRPr="00D57C4D" w:rsidRDefault="00D57C4D" w:rsidP="00D57C4D">
      <w:pPr>
        <w:pBdr>
          <w:top w:val="single" w:sz="48" w:space="0" w:color="FFFFFF"/>
        </w:pBdr>
        <w:shd w:val="clear" w:color="auto" w:fill="F4F4F4"/>
        <w:spacing w:after="0" w:line="600" w:lineRule="atLeast"/>
        <w:rPr>
          <w:rFonts w:ascii="Times New Roman" w:eastAsia="Times New Roman" w:hAnsi="Times New Roman" w:cs="Times New Roman"/>
          <w:noProof w:val="0"/>
          <w:vanish/>
          <w:color w:val="444444"/>
          <w:sz w:val="18"/>
          <w:szCs w:val="18"/>
          <w:lang w:val="en-US"/>
        </w:rPr>
      </w:pPr>
      <w:r w:rsidRPr="00D57C4D">
        <w:rPr>
          <w:rFonts w:ascii="Times New Roman" w:eastAsia="Times New Roman" w:hAnsi="Times New Roman" w:cs="Times New Roman"/>
          <w:noProof w:val="0"/>
          <w:vanish/>
          <w:color w:val="444444"/>
          <w:sz w:val="18"/>
          <w:szCs w:val="18"/>
          <w:lang w:val="en-US"/>
        </w:rPr>
        <w:t xml:space="preserve">Campaign URL </w:t>
      </w:r>
      <w:r w:rsidRPr="00D57C4D">
        <w:rPr>
          <w:rFonts w:ascii="Times New Roman" w:eastAsia="Times New Roman" w:hAnsi="Times New Roman" w:cs="Times New Roman"/>
          <w:vanish/>
          <w:color w:val="444444"/>
          <w:sz w:val="18"/>
          <w:szCs w:val="18"/>
          <w:bdr w:val="none" w:sz="0" w:space="0" w:color="auto" w:frame="1"/>
          <w:shd w:val="clear" w:color="auto" w:fill="FFFFFF"/>
        </w:rPr>
        <w:object w:dxaOrig="225" w:dyaOrig="225" w14:anchorId="12A21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  <w:hyperlink r:id="rId10" w:history="1">
        <w:r w:rsidRPr="00D57C4D">
          <w:rPr>
            <w:rFonts w:ascii="Times New Roman" w:eastAsia="Times New Roman" w:hAnsi="Times New Roman" w:cs="Times New Roman"/>
            <w:noProof w:val="0"/>
            <w:vanish/>
            <w:color w:val="444444"/>
            <w:sz w:val="20"/>
            <w:szCs w:val="20"/>
            <w:bdr w:val="none" w:sz="0" w:space="0" w:color="auto" w:frame="1"/>
            <w:shd w:val="clear" w:color="auto" w:fill="EEEEEE"/>
            <w:lang w:val="en-US"/>
          </w:rPr>
          <w:t>Copy</w:t>
        </w:r>
      </w:hyperlink>
      <w:r w:rsidRPr="00D57C4D">
        <w:rPr>
          <w:rFonts w:ascii="Times New Roman" w:eastAsia="Times New Roman" w:hAnsi="Times New Roman" w:cs="Times New Roman"/>
          <w:noProof w:val="0"/>
          <w:vanish/>
          <w:color w:val="444444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57C4D" w:rsidRPr="00D57C4D" w14:paraId="72BC977A" w14:textId="77777777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7C4D" w:rsidRPr="00D57C4D" w14:paraId="17C0387C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7C4D" w:rsidRPr="00C32FDE" w14:paraId="340C2636" w14:textId="77777777" w:rsidTr="00C32FD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2FDE" w:rsidRPr="00D57C4D" w14:paraId="25254526" w14:textId="77777777" w:rsidTr="0082385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32FDE" w:rsidRPr="00D57C4D" w14:paraId="2D78AD6D" w14:textId="77777777" w:rsidTr="0082385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32FDE" w:rsidRPr="00D57C4D" w14:paraId="47925FFE" w14:textId="77777777" w:rsidTr="0082385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C32FDE" w:rsidRPr="00D57C4D" w14:paraId="41F27048" w14:textId="77777777" w:rsidTr="00823858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C32FDE" w:rsidRPr="00D57C4D" w14:paraId="6F46C93A" w14:textId="77777777" w:rsidTr="00823858">
                                                  <w:tc>
                                                    <w:tcPr>
                                                      <w:tcW w:w="90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C32FDE" w:rsidRPr="00D57C4D" w14:paraId="2FD1CE84" w14:textId="77777777" w:rsidTr="0082385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9980711" w14:textId="77777777" w:rsidR="00C32FDE" w:rsidRPr="00D57C4D" w:rsidRDefault="00C32FDE" w:rsidP="00C32FDE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D57C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noProof w:val="0"/>
                                                                <w:color w:val="FF8C00"/>
                                                                <w:sz w:val="30"/>
                                                                <w:szCs w:val="30"/>
                                                              </w:rPr>
                                                              <w:t>Programma - 8 januari 2020</w:t>
                                                            </w:r>
                                                            <w:r w:rsidRPr="00D57C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</w:p>
                                                          <w:p w14:paraId="2853BEF7" w14:textId="77777777" w:rsidR="00C32FDE" w:rsidRPr="00D57C4D" w:rsidRDefault="00C32FDE" w:rsidP="00C32FD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D57C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Voorzitter Dr. Greetje Tack, Medisch Centrum Leeuwarden.</w:t>
                                                            </w:r>
                                                            <w:r w:rsidRPr="00D57C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EEC6E0E" w14:textId="77777777" w:rsidR="00C32FDE" w:rsidRPr="00D57C4D" w:rsidRDefault="00C32FDE" w:rsidP="00C32FD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9A2B47A" w14:textId="77777777" w:rsidR="00C32FDE" w:rsidRPr="00D57C4D" w:rsidRDefault="00C32FDE" w:rsidP="00C32FD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CCA4A55" w14:textId="77777777" w:rsidR="00C32FDE" w:rsidRPr="00D57C4D" w:rsidRDefault="00C32FDE" w:rsidP="00C32FDE">
                                          <w:pPr>
                                            <w:spacing w:after="0" w:line="480" w:lineRule="auto"/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5796731" w14:textId="77777777" w:rsidR="00C32FDE" w:rsidRPr="00D57C4D" w:rsidRDefault="00C32FDE" w:rsidP="00C32F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A1F449" w14:textId="77777777" w:rsidR="00C32FDE" w:rsidRPr="00D57C4D" w:rsidRDefault="00C32FDE" w:rsidP="00C3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1DA983A" w14:textId="77777777" w:rsidR="00C32FDE" w:rsidRPr="00D57C4D" w:rsidRDefault="00C32FDE" w:rsidP="00C32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vanish/>
                            <w:sz w:val="24"/>
                            <w:szCs w:val="24"/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32FDE" w:rsidRPr="00D57C4D" w14:paraId="69BA55FD" w14:textId="77777777" w:rsidTr="0082385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  <w:gridCol w:w="5850"/>
                              </w:tblGrid>
                              <w:tr w:rsidR="00C32FDE" w:rsidRPr="00D57C4D" w14:paraId="0D6567C2" w14:textId="77777777" w:rsidTr="00823858"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1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50"/>
                                    </w:tblGrid>
                                    <w:tr w:rsidR="00C32FDE" w:rsidRPr="00D57C4D" w14:paraId="7DFFF3DF" w14:textId="77777777" w:rsidTr="0082385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A0E9F3E" w14:textId="77777777" w:rsidR="00C32FDE" w:rsidRPr="00D57C4D" w:rsidRDefault="00C32FDE" w:rsidP="00C32FDE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18.00                    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18.40                    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18.45                  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  <w:t>                             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19.15                    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19.45   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  <w:t>               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20.00                    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20.30                  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21.00                     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3BB6DC" w14:textId="77777777" w:rsidR="00C32FDE" w:rsidRPr="00D57C4D" w:rsidRDefault="00C32FDE" w:rsidP="00C32F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8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50"/>
                                    </w:tblGrid>
                                    <w:tr w:rsidR="00C32FDE" w:rsidRPr="00D57C4D" w14:paraId="6D5F9A26" w14:textId="77777777" w:rsidTr="0082385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0E2F1B6" w14:textId="77777777" w:rsidR="00C32FDE" w:rsidRPr="00D57C4D" w:rsidRDefault="00C32FDE" w:rsidP="00C32FDE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Inloop met buffet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Welkom door de voorzitter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Prof. Dr. W.A. Bemelman, GE chirurg AUMC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Chirurgische interventies bij </w:t>
                                          </w:r>
                                          <w:proofErr w:type="spellStart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fistelende</w:t>
                                          </w:r>
                                          <w:proofErr w:type="spellEnd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ziekte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Drs. F.J. Hoogenboom, GE chirurg UMCG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Stamcellen in de behandeling van </w:t>
                                          </w:r>
                                          <w:proofErr w:type="spellStart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peri-anale</w:t>
                                          </w:r>
                                          <w:proofErr w:type="spellEnd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fistels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Pauze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Dr. V. Van Bogaert, radioloog UMCG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De rol van MRI bij </w:t>
                                          </w:r>
                                          <w:proofErr w:type="spellStart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fistelende</w:t>
                                          </w:r>
                                          <w:proofErr w:type="spellEnd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ziekte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Dr. K. van der Linde, </w:t>
                                          </w:r>
                                          <w:proofErr w:type="gramStart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MDL arts</w:t>
                                          </w:r>
                                          <w:proofErr w:type="gramEnd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MCL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De rol van EUS bij </w:t>
                                          </w:r>
                                          <w:proofErr w:type="spellStart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peri-anale</w:t>
                                          </w:r>
                                          <w:proofErr w:type="spellEnd"/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fistels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Afsluiting</w:t>
                                          </w:r>
                                          <w:r w:rsidRPr="00D57C4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7A98524" w14:textId="77777777" w:rsidR="00C32FDE" w:rsidRPr="00D57C4D" w:rsidRDefault="00C32FDE" w:rsidP="00C32F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4A415E" w14:textId="77777777" w:rsidR="00C32FDE" w:rsidRPr="00D57C4D" w:rsidRDefault="00C32FDE" w:rsidP="00C3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A0CB1C1" w14:textId="77777777" w:rsidR="00D57C4D" w:rsidRPr="00C32FDE" w:rsidRDefault="00D57C4D" w:rsidP="00D5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7C4D" w:rsidRPr="00D57C4D" w14:paraId="56CDDDD6" w14:textId="77777777" w:rsidTr="00C32FD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99A7F9" w14:textId="77777777" w:rsidR="00D57C4D" w:rsidRPr="00C32FDE" w:rsidRDefault="00D57C4D" w:rsidP="00D5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7C4D" w:rsidRPr="00D57C4D" w14:paraId="1EE4DBD1" w14:textId="77777777" w:rsidTr="00C32FD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EAEAEA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p w14:paraId="04C89ABC" w14:textId="77777777" w:rsidR="00D57C4D" w:rsidRPr="00D57C4D" w:rsidRDefault="00D57C4D" w:rsidP="00D5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7C4D" w:rsidRPr="00D57C4D" w14:paraId="6B2A4207" w14:textId="77777777" w:rsidTr="00C32FD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p w14:paraId="11E722AF" w14:textId="77777777" w:rsidR="00D57C4D" w:rsidRPr="00C32FDE" w:rsidRDefault="00D57C4D" w:rsidP="00D57C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33F80F" w14:textId="77777777" w:rsidR="00D57C4D" w:rsidRPr="00C32FDE" w:rsidRDefault="00D57C4D" w:rsidP="00D5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</w:rPr>
                  </w:pPr>
                </w:p>
              </w:tc>
            </w:tr>
          </w:tbl>
          <w:p w14:paraId="4443A924" w14:textId="77777777" w:rsidR="00D57C4D" w:rsidRPr="00C32FDE" w:rsidRDefault="00D57C4D" w:rsidP="00D5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14:paraId="480C1583" w14:textId="77777777" w:rsidR="00DC34AD" w:rsidRDefault="00DC34AD" w:rsidP="00C32FDE">
      <w:bookmarkStart w:id="0" w:name="_GoBack"/>
      <w:bookmarkEnd w:id="0"/>
    </w:p>
    <w:sectPr w:rsidR="00DC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FCB"/>
    <w:multiLevelType w:val="multilevel"/>
    <w:tmpl w:val="E53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12ECB"/>
    <w:multiLevelType w:val="multilevel"/>
    <w:tmpl w:val="9F0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4D"/>
    <w:rsid w:val="00C32FDE"/>
    <w:rsid w:val="00D57C4D"/>
    <w:rsid w:val="00D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8884EC"/>
  <w15:chartTrackingRefBased/>
  <w15:docId w15:val="{56CAD5F8-48F1-44D0-9C8E-89448447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nl-NL"/>
    </w:rPr>
  </w:style>
  <w:style w:type="paragraph" w:styleId="Heading1">
    <w:name w:val="heading 1"/>
    <w:basedOn w:val="Normal"/>
    <w:link w:val="Heading1Char"/>
    <w:uiPriority w:val="9"/>
    <w:qFormat/>
    <w:rsid w:val="00D57C4D"/>
    <w:pPr>
      <w:spacing w:after="0" w:line="300" w:lineRule="auto"/>
      <w:outlineLvl w:val="0"/>
    </w:pPr>
    <w:rPr>
      <w:rFonts w:ascii="Helvetica" w:eastAsia="Times New Roman" w:hAnsi="Helvetica" w:cs="Helvetica"/>
      <w:b/>
      <w:bCs/>
      <w:noProof w:val="0"/>
      <w:color w:val="202020"/>
      <w:kern w:val="36"/>
      <w:sz w:val="39"/>
      <w:szCs w:val="39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57C4D"/>
    <w:pPr>
      <w:spacing w:after="0" w:line="300" w:lineRule="auto"/>
      <w:outlineLvl w:val="1"/>
    </w:pPr>
    <w:rPr>
      <w:rFonts w:ascii="Helvetica" w:eastAsia="Times New Roman" w:hAnsi="Helvetica" w:cs="Helvetica"/>
      <w:b/>
      <w:bCs/>
      <w:noProof w:val="0"/>
      <w:color w:val="202020"/>
      <w:sz w:val="33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C4D"/>
    <w:rPr>
      <w:rFonts w:ascii="Helvetica" w:eastAsia="Times New Roman" w:hAnsi="Helvetica" w:cs="Helvetica"/>
      <w:b/>
      <w:bCs/>
      <w:color w:val="202020"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rsid w:val="00D57C4D"/>
    <w:rPr>
      <w:rFonts w:ascii="Helvetica" w:eastAsia="Times New Roman" w:hAnsi="Helvetica" w:cs="Helvetica"/>
      <w:b/>
      <w:bCs/>
      <w:color w:val="202020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D57C4D"/>
    <w:rPr>
      <w:color w:val="0000FF"/>
      <w:u w:val="single"/>
    </w:rPr>
  </w:style>
  <w:style w:type="paragraph" w:customStyle="1" w:styleId="fbk2">
    <w:name w:val="fbk2"/>
    <w:basedOn w:val="Normal"/>
    <w:rsid w:val="00D57C4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0" w:line="375" w:lineRule="exact"/>
      <w:ind w:left="75" w:right="75"/>
    </w:pPr>
    <w:rPr>
      <w:rFonts w:ascii="Times New Roman" w:eastAsia="Times New Roman" w:hAnsi="Times New Roman" w:cs="Times New Roman"/>
      <w:noProof w:val="0"/>
      <w:color w:val="444444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7C4D"/>
    <w:rPr>
      <w:b/>
      <w:bCs/>
    </w:rPr>
  </w:style>
  <w:style w:type="character" w:styleId="Emphasis">
    <w:name w:val="Emphasis"/>
    <w:basedOn w:val="DefaultParagraphFont"/>
    <w:uiPriority w:val="20"/>
    <w:qFormat/>
    <w:rsid w:val="00D57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917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javascript:;" TargetMode="External"/><Relationship Id="rId4" Type="http://schemas.openxmlformats.org/officeDocument/2006/relationships/numbering" Target="numbering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38789CC63044AF938E392A6FAD37" ma:contentTypeVersion="10" ma:contentTypeDescription="Create a new document." ma:contentTypeScope="" ma:versionID="b232208a2baf3caf1ff7998710964d3d">
  <xsd:schema xmlns:xsd="http://www.w3.org/2001/XMLSchema" xmlns:xs="http://www.w3.org/2001/XMLSchema" xmlns:p="http://schemas.microsoft.com/office/2006/metadata/properties" xmlns:ns2="3003dd0e-a729-4cff-a8f5-d845cea19d20" xmlns:ns3="207d4ecb-6f9c-4f29-b45c-3cd3a1c999fd" targetNamespace="http://schemas.microsoft.com/office/2006/metadata/properties" ma:root="true" ma:fieldsID="ab9398426e299d0f774231e7c89de29f" ns2:_="" ns3:_="">
    <xsd:import namespace="3003dd0e-a729-4cff-a8f5-d845cea19d20"/>
    <xsd:import namespace="207d4ecb-6f9c-4f29-b45c-3cd3a1c99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3dd0e-a729-4cff-a8f5-d845cea1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4ecb-6f9c-4f29-b45c-3cd3a1c9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84B2C-50FD-4095-8F5F-E096A2257E97}">
  <ds:schemaRefs>
    <ds:schemaRef ds:uri="http://purl.org/dc/terms/"/>
    <ds:schemaRef ds:uri="3003dd0e-a729-4cff-a8f5-d845cea19d2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07d4ecb-6f9c-4f29-b45c-3cd3a1c999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DF61F9-3FFF-4698-90D7-AFF19C6BA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439DE-3636-47D9-A6DC-A0633BB8D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3dd0e-a729-4cff-a8f5-d845cea19d20"/>
    <ds:schemaRef ds:uri="207d4ecb-6f9c-4f29-b45c-3cd3a1c99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Eskens, Bart</dc:creator>
  <cp:keywords/>
  <dc:description/>
  <cp:lastModifiedBy>Eskens, Bart</cp:lastModifiedBy>
  <cp:revision>2</cp:revision>
  <dcterms:created xsi:type="dcterms:W3CDTF">2019-12-03T10:14:00Z</dcterms:created>
  <dcterms:modified xsi:type="dcterms:W3CDTF">2019-12-03T10:14:00Z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0x01010001F938789CC63044AF938E392A6FAD37</vt:lpwstr>
  </property>
</Properties>
</file>